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E" w:rsidRDefault="00AD337E" w:rsidP="005A4D09">
      <w:pPr>
        <w:pStyle w:val="Akapitzlist"/>
        <w:tabs>
          <w:tab w:val="left" w:pos="261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B2B0F" w:rsidRPr="00FB2B0F" w:rsidRDefault="00FB2B0F" w:rsidP="005012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proofErr w:type="spellStart"/>
      <w:r w:rsidRPr="00FB2B0F">
        <w:rPr>
          <w:rFonts w:ascii="Times New Roman" w:hAnsi="Times New Roman"/>
          <w:b/>
          <w:bCs/>
        </w:rPr>
        <w:t>Lokalne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kryteria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wyboru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operacji</w:t>
      </w:r>
      <w:proofErr w:type="spellEnd"/>
    </w:p>
    <w:p w:rsidR="00FB2B0F" w:rsidRPr="00FB2B0F" w:rsidRDefault="00FB2B0F" w:rsidP="0050128F">
      <w:pPr>
        <w:autoSpaceDE w:val="0"/>
        <w:autoSpaceDN w:val="0"/>
        <w:adjustRightInd w:val="0"/>
        <w:ind w:left="34"/>
        <w:jc w:val="center"/>
        <w:rPr>
          <w:rFonts w:ascii="Times New Roman" w:hAnsi="Times New Roman"/>
          <w:bCs/>
        </w:rPr>
      </w:pPr>
      <w:proofErr w:type="spellStart"/>
      <w:r w:rsidRPr="00FB2B0F">
        <w:rPr>
          <w:rFonts w:ascii="Times New Roman" w:hAnsi="Times New Roman"/>
          <w:b/>
          <w:bCs/>
        </w:rPr>
        <w:t>dla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Działania</w:t>
      </w:r>
      <w:proofErr w:type="spellEnd"/>
      <w:r w:rsidRPr="00FB2B0F">
        <w:rPr>
          <w:rFonts w:ascii="Times New Roman" w:hAnsi="Times New Roman"/>
          <w:b/>
          <w:bCs/>
        </w:rPr>
        <w:t xml:space="preserve">: </w:t>
      </w:r>
      <w:proofErr w:type="spellStart"/>
      <w:r w:rsidRPr="00FB2B0F">
        <w:rPr>
          <w:rFonts w:ascii="Times New Roman" w:hAnsi="Times New Roman"/>
          <w:b/>
          <w:bCs/>
        </w:rPr>
        <w:t>Tworzenie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i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rozwój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mikroprzedsiębiorstw</w:t>
      </w:r>
      <w:proofErr w:type="spellEnd"/>
    </w:p>
    <w:p w:rsidR="006C77D1" w:rsidRDefault="006C77D1" w:rsidP="006C77D1">
      <w:pPr>
        <w:autoSpaceDE w:val="0"/>
        <w:autoSpaceDN w:val="0"/>
        <w:adjustRightInd w:val="0"/>
        <w:jc w:val="center"/>
        <w:rPr>
          <w:b/>
          <w:bCs/>
        </w:rPr>
      </w:pPr>
    </w:p>
    <w:p w:rsidR="00802BBA" w:rsidRPr="004E5667" w:rsidRDefault="00802BBA" w:rsidP="00802B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Wnioskodawca prowadzi działalność gospodarczą w branży, której dotyczy wniosek o sfinansowanie operacji:</w:t>
      </w:r>
    </w:p>
    <w:p w:rsidR="00802BBA" w:rsidRPr="004E5667" w:rsidRDefault="00802BBA" w:rsidP="00802B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10 lat – 5 pkt.</w:t>
      </w:r>
    </w:p>
    <w:p w:rsidR="00802BBA" w:rsidRPr="004E5667" w:rsidRDefault="00802BBA" w:rsidP="00802B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więcej niż 3 l</w:t>
      </w:r>
      <w:r>
        <w:rPr>
          <w:rFonts w:ascii="Times New Roman" w:hAnsi="Times New Roman"/>
          <w:bCs/>
          <w:sz w:val="24"/>
          <w:szCs w:val="24"/>
          <w:lang w:val="pl-PL"/>
        </w:rPr>
        <w:t>ata i mniej niż 10 lat – 3 pkt.</w:t>
      </w:r>
    </w:p>
    <w:p w:rsidR="00802BBA" w:rsidRPr="004E5667" w:rsidRDefault="00802BBA" w:rsidP="00802B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mniej niż 3 lata – 1 pkt.</w:t>
      </w:r>
    </w:p>
    <w:p w:rsidR="00802BBA" w:rsidRPr="00F47FDD" w:rsidRDefault="00802BBA" w:rsidP="00802B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F47FDD">
        <w:rPr>
          <w:rFonts w:ascii="Times New Roman" w:hAnsi="Times New Roman"/>
          <w:bCs/>
          <w:sz w:val="24"/>
          <w:szCs w:val="24"/>
          <w:lang w:val="pl-PL"/>
        </w:rPr>
        <w:t>Wnioskowana kwota:</w:t>
      </w:r>
    </w:p>
    <w:p w:rsidR="00802BBA" w:rsidRPr="00F47FDD" w:rsidRDefault="00802BBA" w:rsidP="00802B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F47FDD">
        <w:rPr>
          <w:rFonts w:ascii="Times New Roman" w:hAnsi="Times New Roman"/>
          <w:bCs/>
          <w:sz w:val="24"/>
          <w:szCs w:val="24"/>
          <w:lang w:val="pl-PL"/>
        </w:rPr>
        <w:t>do 50 tys. zł – 5 pkt.</w:t>
      </w:r>
    </w:p>
    <w:p w:rsidR="00802BBA" w:rsidRPr="00F47FDD" w:rsidRDefault="00802BBA" w:rsidP="00802B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F47FDD">
        <w:rPr>
          <w:rFonts w:ascii="Times New Roman" w:hAnsi="Times New Roman"/>
          <w:bCs/>
          <w:sz w:val="24"/>
          <w:szCs w:val="24"/>
          <w:lang w:val="pl-PL"/>
        </w:rPr>
        <w:t>powyżej 50 tys. – 0 pkt.</w:t>
      </w:r>
    </w:p>
    <w:p w:rsidR="00802BBA" w:rsidRPr="004E5667" w:rsidRDefault="00802BBA" w:rsidP="00802B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Liczba zaplanowanych do utworzenia miejsc pracy w przeliczeniu na pełny etat średniorocznie:</w:t>
      </w:r>
    </w:p>
    <w:p w:rsidR="00802BBA" w:rsidRPr="004E5667" w:rsidRDefault="00802BBA" w:rsidP="00802B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3 – 6 pkt.</w:t>
      </w:r>
    </w:p>
    <w:p w:rsidR="00802BBA" w:rsidRPr="004E5667" w:rsidRDefault="00802BBA" w:rsidP="00802B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od 2 do 3 – 4 pkt.</w:t>
      </w:r>
    </w:p>
    <w:p w:rsidR="00802BBA" w:rsidRPr="004E5667" w:rsidRDefault="00802BBA" w:rsidP="00802B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 – 2 pkt.</w:t>
      </w:r>
    </w:p>
    <w:p w:rsidR="00802BBA" w:rsidRPr="004E5667" w:rsidRDefault="00802BBA" w:rsidP="00802B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mniej niż 1 – 0 pkt.</w:t>
      </w:r>
    </w:p>
    <w:p w:rsidR="00802BBA" w:rsidRPr="004E5667" w:rsidRDefault="00802BBA" w:rsidP="00802B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obejmuje zadania z zakresu informatyzacji:</w:t>
      </w:r>
    </w:p>
    <w:p w:rsidR="00802BBA" w:rsidRPr="004E5667" w:rsidRDefault="00802BBA" w:rsidP="00802B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obejmuje – 3 pkt.</w:t>
      </w:r>
    </w:p>
    <w:p w:rsidR="00802BBA" w:rsidRPr="004E5667" w:rsidRDefault="00802BBA" w:rsidP="00802BB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nie obejmuje – 0 pkt.</w:t>
      </w:r>
    </w:p>
    <w:p w:rsidR="00802BBA" w:rsidRPr="004E5667" w:rsidRDefault="00802BBA" w:rsidP="00802B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będzie dotyczył działalności:</w:t>
      </w:r>
    </w:p>
    <w:p w:rsidR="00802BBA" w:rsidRPr="004E5667" w:rsidRDefault="00802BBA" w:rsidP="00802BB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bezpośrednio związanej z sektorem turystycznym albo produktami lokalnymi – 5 pkt.</w:t>
      </w:r>
    </w:p>
    <w:p w:rsidR="00802BBA" w:rsidRPr="004E5667" w:rsidRDefault="00802BBA" w:rsidP="00802BB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niezwiązanej z sektorem turystycznym i produktami lokalnymi – 0 pkt.</w:t>
      </w:r>
    </w:p>
    <w:p w:rsidR="00802BBA" w:rsidRPr="00F47FDD" w:rsidRDefault="00802BBA" w:rsidP="00802B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47FDD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802BBA" w:rsidRPr="00F47FDD" w:rsidRDefault="00802BBA" w:rsidP="00802B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47FDD">
        <w:rPr>
          <w:rFonts w:ascii="Times New Roman" w:hAnsi="Times New Roman"/>
          <w:bCs/>
          <w:sz w:val="24"/>
          <w:szCs w:val="24"/>
          <w:lang w:val="pl-PL"/>
        </w:rPr>
        <w:t xml:space="preserve">projekt zgodny tylko z jednym celem ogólnym i szczegółowym i przedsięwzięciem – 3 pkt. </w:t>
      </w:r>
    </w:p>
    <w:p w:rsidR="00802BBA" w:rsidRPr="00F47FDD" w:rsidRDefault="00802BBA" w:rsidP="00802B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47FDD">
        <w:rPr>
          <w:rFonts w:ascii="Times New Roman" w:hAnsi="Times New Roman"/>
          <w:bCs/>
          <w:sz w:val="24"/>
          <w:szCs w:val="24"/>
          <w:lang w:val="pl-PL"/>
        </w:rPr>
        <w:t xml:space="preserve">projekt zgodny z więcej niż jednym celem ogólnym i szczegółowym i przedsięwzięciem – </w:t>
      </w:r>
      <w:r>
        <w:rPr>
          <w:rFonts w:ascii="Times New Roman" w:hAnsi="Times New Roman"/>
          <w:bCs/>
          <w:sz w:val="24"/>
          <w:szCs w:val="24"/>
          <w:lang w:val="pl-PL"/>
        </w:rPr>
        <w:t>1</w:t>
      </w:r>
      <w:r w:rsidRPr="00F47FDD">
        <w:rPr>
          <w:rFonts w:ascii="Times New Roman" w:hAnsi="Times New Roman"/>
          <w:bCs/>
          <w:sz w:val="24"/>
          <w:szCs w:val="24"/>
          <w:lang w:val="pl-PL"/>
        </w:rPr>
        <w:t xml:space="preserve"> pkt.</w:t>
      </w:r>
    </w:p>
    <w:p w:rsidR="00802BBA" w:rsidRPr="004E5667" w:rsidRDefault="00802BBA" w:rsidP="00802B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802BBA" w:rsidRPr="004E5667" w:rsidRDefault="00802BBA" w:rsidP="00802B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802BBA" w:rsidRPr="004E5667" w:rsidRDefault="00802BBA" w:rsidP="00802B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</w:t>
      </w:r>
      <w:r>
        <w:rPr>
          <w:rFonts w:ascii="Times New Roman" w:hAnsi="Times New Roman"/>
          <w:bCs/>
          <w:sz w:val="24"/>
          <w:szCs w:val="24"/>
          <w:lang w:val="pl-PL"/>
        </w:rPr>
        <w:t>ego lub przyrodniczego – 5 pkt.</w:t>
      </w:r>
    </w:p>
    <w:p w:rsidR="00802BBA" w:rsidRPr="004E5667" w:rsidRDefault="00802BBA" w:rsidP="00802B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802BBA" w:rsidRPr="004E5667" w:rsidRDefault="00802BBA" w:rsidP="00B03C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lastRenderedPageBreak/>
        <w:t>Operacja komplementarna, czyli uzupełniająca zakres innych operacji zrealizowanych/realizowanych na obszarze objętym LSR niezależnie od realizującego i źródła ich finansowania:</w:t>
      </w:r>
    </w:p>
    <w:p w:rsidR="00802BBA" w:rsidRPr="004E5667" w:rsidRDefault="00802BBA" w:rsidP="00B03C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802BBA" w:rsidRPr="004E5667" w:rsidRDefault="00802BBA" w:rsidP="00B03C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operacjami/projektami – 4 pkt.</w:t>
      </w:r>
    </w:p>
    <w:p w:rsidR="00802BBA" w:rsidRPr="004E5667" w:rsidRDefault="00802BBA" w:rsidP="00B03C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802BBA" w:rsidRPr="004E5667" w:rsidRDefault="00802BBA" w:rsidP="00B03C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802BBA" w:rsidRPr="004E5667" w:rsidRDefault="00802BBA" w:rsidP="00B03C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za wykazanie komplementarności z co najmniej jednym projektem realizowanym/zrealizowanym przez inny podmiot niż wnioskodawca – 2 pkt.</w:t>
      </w:r>
    </w:p>
    <w:p w:rsidR="00802BBA" w:rsidRPr="004E5667" w:rsidRDefault="00802BBA" w:rsidP="00B03C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zrealizowanych/realizowanych w ramach przedsięwzięć przewidzianych w LSR:</w:t>
      </w:r>
    </w:p>
    <w:p w:rsidR="00802BBA" w:rsidRPr="004E5667" w:rsidRDefault="00802BBA" w:rsidP="00B03C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jest komplementarny z więcej niż 1 inną operacją realizowaną lub zrealizowaną w ramach przedsięwzięć przewidzianych w LSR – 4 pkt.</w:t>
      </w:r>
    </w:p>
    <w:p w:rsidR="00802BBA" w:rsidRPr="004E5667" w:rsidRDefault="00802BBA" w:rsidP="00B03C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komplementarny jest z 1 inną operacją realizowaną lub zrealizowaną w ramach przedsięwzięć przewidzianych w LSR – 2 pkt.</w:t>
      </w:r>
    </w:p>
    <w:p w:rsidR="00802BBA" w:rsidRDefault="00802BBA" w:rsidP="00B03C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nie jest komplementarny z inną operacją realizowaną lub zrealizowaną w ramach przedsięwzięć przewidzianych w LSR – 0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pkt</w:t>
      </w:r>
      <w:r w:rsidRPr="004E5667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802BBA" w:rsidRPr="00F47FDD" w:rsidRDefault="00802BBA" w:rsidP="00B03C8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</w:rPr>
      </w:pPr>
      <w:r w:rsidRPr="00F47FDD">
        <w:rPr>
          <w:rFonts w:ascii="Times New Roman" w:eastAsia="Calibri" w:hAnsi="Times New Roman"/>
        </w:rPr>
        <w:t xml:space="preserve">10. </w:t>
      </w:r>
      <w:proofErr w:type="spellStart"/>
      <w:r w:rsidRPr="00F47FDD">
        <w:rPr>
          <w:rFonts w:ascii="Times New Roman" w:eastAsia="Calibri" w:hAnsi="Times New Roman"/>
        </w:rPr>
        <w:t>Korzystanie</w:t>
      </w:r>
      <w:proofErr w:type="spellEnd"/>
      <w:r w:rsidRPr="00F47FDD">
        <w:rPr>
          <w:rFonts w:ascii="Times New Roman" w:eastAsia="Calibri" w:hAnsi="Times New Roman"/>
        </w:rPr>
        <w:t xml:space="preserve"> z </w:t>
      </w:r>
      <w:proofErr w:type="spellStart"/>
      <w:r w:rsidRPr="00F47FDD">
        <w:rPr>
          <w:rFonts w:ascii="Times New Roman" w:eastAsia="Calibri" w:hAnsi="Times New Roman"/>
        </w:rPr>
        <w:t>bezpłatnego</w:t>
      </w:r>
      <w:proofErr w:type="spellEnd"/>
      <w:r w:rsidRPr="00F47FDD">
        <w:rPr>
          <w:rFonts w:ascii="Times New Roman" w:eastAsia="Calibri" w:hAnsi="Times New Roman"/>
        </w:rPr>
        <w:t xml:space="preserve"> </w:t>
      </w:r>
      <w:proofErr w:type="spellStart"/>
      <w:r w:rsidRPr="00F47FDD">
        <w:rPr>
          <w:rFonts w:ascii="Times New Roman" w:eastAsia="Calibri" w:hAnsi="Times New Roman"/>
        </w:rPr>
        <w:t>doradztwa</w:t>
      </w:r>
      <w:proofErr w:type="spellEnd"/>
      <w:r w:rsidRPr="00F47FDD">
        <w:rPr>
          <w:rFonts w:ascii="Times New Roman" w:eastAsia="Calibri" w:hAnsi="Times New Roman"/>
        </w:rPr>
        <w:t xml:space="preserve"> </w:t>
      </w:r>
      <w:proofErr w:type="spellStart"/>
      <w:r w:rsidRPr="00F47FDD">
        <w:rPr>
          <w:rFonts w:ascii="Times New Roman" w:eastAsia="Calibri" w:hAnsi="Times New Roman"/>
        </w:rPr>
        <w:t>świadczonego</w:t>
      </w:r>
      <w:proofErr w:type="spellEnd"/>
      <w:r w:rsidRPr="00F47FDD">
        <w:rPr>
          <w:rFonts w:ascii="Times New Roman" w:eastAsia="Calibri" w:hAnsi="Times New Roman"/>
        </w:rPr>
        <w:t xml:space="preserve"> </w:t>
      </w:r>
      <w:proofErr w:type="spellStart"/>
      <w:r w:rsidRPr="00F47FDD">
        <w:rPr>
          <w:rFonts w:ascii="Times New Roman" w:eastAsia="Calibri" w:hAnsi="Times New Roman"/>
        </w:rPr>
        <w:t>przez</w:t>
      </w:r>
      <w:proofErr w:type="spellEnd"/>
      <w:r w:rsidRPr="00F47FDD">
        <w:rPr>
          <w:rFonts w:ascii="Times New Roman" w:eastAsia="Calibri" w:hAnsi="Times New Roman"/>
        </w:rPr>
        <w:t xml:space="preserve"> LGD:</w:t>
      </w:r>
    </w:p>
    <w:p w:rsidR="00802BBA" w:rsidRPr="00F47FDD" w:rsidRDefault="00802BBA" w:rsidP="00B03C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F47FDD">
        <w:rPr>
          <w:rFonts w:ascii="Times New Roman" w:eastAsia="Calibri" w:hAnsi="Times New Roman"/>
          <w:bCs/>
          <w:sz w:val="24"/>
          <w:szCs w:val="24"/>
          <w:lang w:eastAsia="pl-PL"/>
        </w:rPr>
        <w:t>wnioskodawca</w:t>
      </w:r>
      <w:proofErr w:type="spellEnd"/>
      <w:r w:rsidRPr="00F47FDD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 </w:t>
      </w:r>
      <w:proofErr w:type="spellStart"/>
      <w:r w:rsidRPr="00F47FDD">
        <w:rPr>
          <w:rFonts w:ascii="Times New Roman" w:eastAsia="Calibri" w:hAnsi="Times New Roman"/>
          <w:bCs/>
          <w:sz w:val="24"/>
          <w:szCs w:val="24"/>
          <w:lang w:eastAsia="pl-PL"/>
        </w:rPr>
        <w:t>korzystał</w:t>
      </w:r>
      <w:proofErr w:type="spellEnd"/>
      <w:r w:rsidRPr="00F47FDD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F47FDD">
        <w:rPr>
          <w:rFonts w:ascii="Times New Roman" w:eastAsia="Calibri" w:hAnsi="Times New Roman"/>
          <w:bCs/>
          <w:sz w:val="24"/>
          <w:szCs w:val="24"/>
          <w:lang w:eastAsia="pl-PL"/>
        </w:rPr>
        <w:t>doradztwa</w:t>
      </w:r>
      <w:proofErr w:type="spellEnd"/>
      <w:r w:rsidRPr="00F47FD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47FDD">
        <w:rPr>
          <w:rFonts w:ascii="Times New Roman" w:eastAsia="Calibri" w:hAnsi="Times New Roman"/>
          <w:sz w:val="24"/>
          <w:szCs w:val="24"/>
        </w:rPr>
        <w:t>– 4 pkt.</w:t>
      </w:r>
    </w:p>
    <w:p w:rsidR="00802BBA" w:rsidRPr="00F47FDD" w:rsidRDefault="00802BBA" w:rsidP="00B03C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F47FDD">
        <w:rPr>
          <w:rFonts w:ascii="Times New Roman" w:eastAsia="Calibri" w:hAnsi="Times New Roman"/>
          <w:bCs/>
          <w:sz w:val="24"/>
          <w:szCs w:val="24"/>
          <w:lang w:eastAsia="pl-PL"/>
        </w:rPr>
        <w:t>wnioskodawca</w:t>
      </w:r>
      <w:proofErr w:type="spellEnd"/>
      <w:r w:rsidRPr="00F47FDD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F47FDD">
        <w:rPr>
          <w:rFonts w:ascii="Times New Roman" w:eastAsia="Calibri" w:hAnsi="Times New Roman"/>
          <w:bCs/>
          <w:sz w:val="24"/>
          <w:szCs w:val="24"/>
          <w:lang w:eastAsia="pl-PL"/>
        </w:rPr>
        <w:t>nie</w:t>
      </w:r>
      <w:proofErr w:type="spellEnd"/>
      <w:r w:rsidRPr="00F47FDD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 </w:t>
      </w:r>
      <w:proofErr w:type="spellStart"/>
      <w:r w:rsidRPr="00F47FDD">
        <w:rPr>
          <w:rFonts w:ascii="Times New Roman" w:eastAsia="Calibri" w:hAnsi="Times New Roman"/>
          <w:bCs/>
          <w:sz w:val="24"/>
          <w:szCs w:val="24"/>
          <w:lang w:eastAsia="pl-PL"/>
        </w:rPr>
        <w:t>korzystał</w:t>
      </w:r>
      <w:proofErr w:type="spellEnd"/>
      <w:r w:rsidRPr="00F47FDD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F47FDD">
        <w:rPr>
          <w:rFonts w:ascii="Times New Roman" w:eastAsia="Calibri" w:hAnsi="Times New Roman"/>
          <w:bCs/>
          <w:sz w:val="24"/>
          <w:szCs w:val="24"/>
          <w:lang w:eastAsia="pl-PL"/>
        </w:rPr>
        <w:t>doradztwa</w:t>
      </w:r>
      <w:proofErr w:type="spellEnd"/>
      <w:r w:rsidRPr="00F47FD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47FDD">
        <w:rPr>
          <w:rFonts w:ascii="Times New Roman" w:eastAsia="Calibri" w:hAnsi="Times New Roman"/>
          <w:sz w:val="24"/>
          <w:szCs w:val="24"/>
        </w:rPr>
        <w:t>– 0 pkt.</w:t>
      </w:r>
    </w:p>
    <w:p w:rsidR="00802BBA" w:rsidRPr="00DE3D03" w:rsidRDefault="00802BBA" w:rsidP="00802BB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802BBA" w:rsidRPr="004E5667" w:rsidRDefault="00802BBA" w:rsidP="00802BBA">
      <w:pPr>
        <w:rPr>
          <w:rFonts w:ascii="Times New Roman" w:hAnsi="Times New Roman"/>
        </w:rPr>
      </w:pPr>
    </w:p>
    <w:p w:rsidR="00802BBA" w:rsidRPr="004E5667" w:rsidRDefault="00802BBA" w:rsidP="00802BB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/>
          <w:sz w:val="24"/>
          <w:szCs w:val="24"/>
          <w:lang w:val="pl-PL"/>
        </w:rPr>
        <w:t>Kryterium,  na podstawie, którego ocenia się uzasadnienie realizacji operacji w ramach LSR:</w:t>
      </w:r>
    </w:p>
    <w:p w:rsidR="00802BBA" w:rsidRPr="004E5667" w:rsidRDefault="00802BBA" w:rsidP="00802BB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Kryterium nr 6</w:t>
      </w:r>
    </w:p>
    <w:p w:rsidR="00802BBA" w:rsidRPr="004E5667" w:rsidRDefault="00802BBA" w:rsidP="00802BB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802BBA" w:rsidRPr="00A14D32" w:rsidRDefault="00802BBA" w:rsidP="00802B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4D32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3 pkt.</w:t>
      </w:r>
    </w:p>
    <w:p w:rsidR="00802BBA" w:rsidRPr="00A14D32" w:rsidRDefault="00802BBA" w:rsidP="00802B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4D32">
        <w:rPr>
          <w:rFonts w:ascii="Times New Roman" w:hAnsi="Times New Roman"/>
          <w:bCs/>
          <w:sz w:val="24"/>
          <w:szCs w:val="24"/>
          <w:lang w:val="pl-PL"/>
        </w:rPr>
        <w:t>projekt zgodny z więcej niż jednym celem ogólnym i szczegóło</w:t>
      </w:r>
      <w:r>
        <w:rPr>
          <w:rFonts w:ascii="Times New Roman" w:hAnsi="Times New Roman"/>
          <w:bCs/>
          <w:sz w:val="24"/>
          <w:szCs w:val="24"/>
          <w:lang w:val="pl-PL"/>
        </w:rPr>
        <w:t>wym i przedsięwzięciem – 1 pkt.</w:t>
      </w:r>
    </w:p>
    <w:p w:rsidR="00802BBA" w:rsidRPr="004E5667" w:rsidRDefault="00802BBA" w:rsidP="00802BBA">
      <w:pPr>
        <w:rPr>
          <w:rFonts w:ascii="Times New Roman" w:hAnsi="Times New Roman"/>
        </w:rPr>
      </w:pPr>
    </w:p>
    <w:p w:rsidR="00802BBA" w:rsidRPr="004E5667" w:rsidRDefault="00802BBA" w:rsidP="00802BBA">
      <w:pPr>
        <w:rPr>
          <w:rFonts w:ascii="Times New Roman" w:hAnsi="Times New Roman"/>
          <w:b/>
          <w:highlight w:val="yellow"/>
        </w:rPr>
      </w:pPr>
      <w:proofErr w:type="spellStart"/>
      <w:r w:rsidRPr="004E5667">
        <w:rPr>
          <w:rFonts w:ascii="Times New Roman" w:hAnsi="Times New Roman"/>
          <w:b/>
          <w:highlight w:val="yellow"/>
        </w:rPr>
        <w:t>Dodatkowe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kryteria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dla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projektów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realizowanych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w </w:t>
      </w:r>
      <w:proofErr w:type="spellStart"/>
      <w:r w:rsidRPr="004E5667">
        <w:rPr>
          <w:rFonts w:ascii="Times New Roman" w:hAnsi="Times New Roman"/>
          <w:b/>
          <w:highlight w:val="yellow"/>
        </w:rPr>
        <w:t>ramach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przedsięwzięcia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1.2.2:</w:t>
      </w:r>
    </w:p>
    <w:p w:rsidR="00802BBA" w:rsidRPr="004E5667" w:rsidRDefault="00802BBA" w:rsidP="00802BBA">
      <w:pPr>
        <w:rPr>
          <w:rFonts w:ascii="Times New Roman" w:hAnsi="Times New Roman"/>
          <w:highlight w:val="yellow"/>
        </w:rPr>
      </w:pPr>
    </w:p>
    <w:p w:rsidR="00802BBA" w:rsidRPr="004E5667" w:rsidRDefault="00802BBA" w:rsidP="00802BBA">
      <w:pPr>
        <w:jc w:val="both"/>
        <w:rPr>
          <w:rFonts w:ascii="Times New Roman" w:hAnsi="Times New Roman"/>
          <w:highlight w:val="yellow"/>
          <w:u w:val="single"/>
        </w:rPr>
      </w:pPr>
      <w:r w:rsidRPr="004E5667">
        <w:rPr>
          <w:rFonts w:ascii="Times New Roman" w:hAnsi="Times New Roman"/>
          <w:highlight w:val="yellow"/>
          <w:u w:val="single"/>
        </w:rPr>
        <w:t xml:space="preserve">1. </w:t>
      </w:r>
      <w:proofErr w:type="spellStart"/>
      <w:r w:rsidRPr="004E5667">
        <w:rPr>
          <w:rFonts w:ascii="Times New Roman" w:hAnsi="Times New Roman"/>
          <w:highlight w:val="yellow"/>
          <w:u w:val="single"/>
        </w:rPr>
        <w:t>Kryterium</w:t>
      </w:r>
      <w:proofErr w:type="spellEnd"/>
      <w:r w:rsidRPr="004E5667">
        <w:rPr>
          <w:rFonts w:ascii="Times New Roman" w:hAnsi="Times New Roman"/>
          <w:highlight w:val="yellow"/>
          <w:u w:val="single"/>
        </w:rPr>
        <w:t xml:space="preserve"> minimum:</w:t>
      </w:r>
    </w:p>
    <w:p w:rsidR="00802BBA" w:rsidRPr="004E5667" w:rsidRDefault="00802BBA" w:rsidP="00802BBA">
      <w:pPr>
        <w:ind w:left="426" w:hanging="284"/>
        <w:jc w:val="both"/>
        <w:rPr>
          <w:rFonts w:ascii="Times New Roman" w:hAnsi="Times New Roman"/>
          <w:highlight w:val="yellow"/>
        </w:rPr>
      </w:pPr>
      <w:r w:rsidRPr="004E5667">
        <w:rPr>
          <w:rFonts w:ascii="Times New Roman" w:hAnsi="Times New Roman"/>
          <w:highlight w:val="yellow"/>
        </w:rPr>
        <w:t xml:space="preserve">A. W </w:t>
      </w:r>
      <w:proofErr w:type="spellStart"/>
      <w:r w:rsidRPr="004E5667">
        <w:rPr>
          <w:rFonts w:ascii="Times New Roman" w:hAnsi="Times New Roman"/>
          <w:highlight w:val="yellow"/>
        </w:rPr>
        <w:t>projekcie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uwzględniono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wytyczne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Zarządu</w:t>
      </w:r>
      <w:proofErr w:type="spellEnd"/>
      <w:r w:rsidRPr="004E5667">
        <w:rPr>
          <w:rFonts w:ascii="Times New Roman" w:hAnsi="Times New Roman"/>
          <w:highlight w:val="yellow"/>
        </w:rPr>
        <w:t xml:space="preserve"> LGD w </w:t>
      </w:r>
      <w:proofErr w:type="spellStart"/>
      <w:r w:rsidRPr="004E5667">
        <w:rPr>
          <w:rFonts w:ascii="Times New Roman" w:hAnsi="Times New Roman"/>
          <w:highlight w:val="yellow"/>
        </w:rPr>
        <w:t>zakresie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spójnego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sytemu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informacji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edukacji</w:t>
      </w:r>
      <w:proofErr w:type="spellEnd"/>
      <w:r w:rsidRPr="004E5667">
        <w:rPr>
          <w:rFonts w:ascii="Times New Roman" w:hAnsi="Times New Roman"/>
          <w:highlight w:val="yellow"/>
        </w:rPr>
        <w:t xml:space="preserve"> o </w:t>
      </w:r>
      <w:proofErr w:type="spellStart"/>
      <w:r w:rsidRPr="004E5667">
        <w:rPr>
          <w:rFonts w:ascii="Times New Roman" w:hAnsi="Times New Roman"/>
          <w:highlight w:val="yellow"/>
        </w:rPr>
        <w:t>obszarze</w:t>
      </w:r>
      <w:proofErr w:type="spellEnd"/>
      <w:r w:rsidRPr="004E5667">
        <w:rPr>
          <w:rFonts w:ascii="Times New Roman" w:hAnsi="Times New Roman"/>
          <w:highlight w:val="yellow"/>
        </w:rPr>
        <w:t xml:space="preserve"> LGD.</w:t>
      </w:r>
    </w:p>
    <w:p w:rsidR="00802BBA" w:rsidRPr="004E5667" w:rsidRDefault="00802BBA" w:rsidP="00802BBA">
      <w:pPr>
        <w:ind w:left="426" w:hanging="284"/>
        <w:jc w:val="both"/>
        <w:rPr>
          <w:rFonts w:ascii="Times New Roman" w:hAnsi="Times New Roman"/>
          <w:highlight w:val="yellow"/>
        </w:rPr>
      </w:pPr>
      <w:r w:rsidRPr="004E5667">
        <w:rPr>
          <w:rFonts w:ascii="Times New Roman" w:hAnsi="Times New Roman"/>
          <w:highlight w:val="yellow"/>
        </w:rPr>
        <w:lastRenderedPageBreak/>
        <w:t xml:space="preserve">B. </w:t>
      </w:r>
      <w:proofErr w:type="spellStart"/>
      <w:r w:rsidRPr="004E5667">
        <w:rPr>
          <w:rFonts w:ascii="Times New Roman" w:hAnsi="Times New Roman"/>
          <w:highlight w:val="yellow"/>
        </w:rPr>
        <w:t>Wnioskodawca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będący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fizyczną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pierwszy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dzień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składania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wniosków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miał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mniej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niż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bezpośrednią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największą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grupę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docelową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projektu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stanowią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poniżej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50+.</w:t>
      </w:r>
    </w:p>
    <w:p w:rsidR="00802BBA" w:rsidRPr="004E5667" w:rsidRDefault="00802BBA" w:rsidP="00802BBA">
      <w:pPr>
        <w:jc w:val="both"/>
        <w:rPr>
          <w:rFonts w:ascii="Times New Roman" w:hAnsi="Times New Roman"/>
          <w:highlight w:val="yellow"/>
          <w:u w:val="single"/>
        </w:rPr>
      </w:pPr>
      <w:r w:rsidRPr="004E5667">
        <w:rPr>
          <w:rFonts w:ascii="Times New Roman" w:hAnsi="Times New Roman"/>
          <w:highlight w:val="yellow"/>
          <w:u w:val="single"/>
        </w:rPr>
        <w:t xml:space="preserve">2. </w:t>
      </w:r>
      <w:proofErr w:type="spellStart"/>
      <w:r w:rsidRPr="004E5667">
        <w:rPr>
          <w:rFonts w:ascii="Times New Roman" w:hAnsi="Times New Roman"/>
          <w:highlight w:val="yellow"/>
          <w:u w:val="single"/>
        </w:rPr>
        <w:t>Kryterium</w:t>
      </w:r>
      <w:proofErr w:type="spellEnd"/>
      <w:r w:rsidRPr="004E5667">
        <w:rPr>
          <w:rFonts w:ascii="Times New Roman" w:hAnsi="Times New Roman"/>
          <w:highlight w:val="yellow"/>
          <w:u w:val="single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  <w:u w:val="single"/>
        </w:rPr>
        <w:t>oceny</w:t>
      </w:r>
      <w:proofErr w:type="spellEnd"/>
      <w:r w:rsidRPr="004E5667">
        <w:rPr>
          <w:rFonts w:ascii="Times New Roman" w:hAnsi="Times New Roman"/>
          <w:highlight w:val="yellow"/>
          <w:u w:val="single"/>
        </w:rPr>
        <w:t>:</w:t>
      </w:r>
    </w:p>
    <w:p w:rsidR="00802BBA" w:rsidRPr="004E5667" w:rsidRDefault="00802BBA" w:rsidP="00802BBA">
      <w:pPr>
        <w:ind w:left="426" w:hanging="284"/>
        <w:jc w:val="both"/>
        <w:rPr>
          <w:rFonts w:ascii="Times New Roman" w:hAnsi="Times New Roman"/>
          <w:highlight w:val="yellow"/>
        </w:rPr>
      </w:pPr>
      <w:r w:rsidRPr="004E5667">
        <w:rPr>
          <w:rFonts w:ascii="Times New Roman" w:hAnsi="Times New Roman"/>
          <w:highlight w:val="yellow"/>
        </w:rPr>
        <w:t xml:space="preserve">A. </w:t>
      </w:r>
      <w:proofErr w:type="spellStart"/>
      <w:r w:rsidRPr="004E5667">
        <w:rPr>
          <w:rFonts w:ascii="Times New Roman" w:hAnsi="Times New Roman"/>
          <w:highlight w:val="yellow"/>
        </w:rPr>
        <w:t>Wnioskodawca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będący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fizyczną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pierwszy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dzień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składania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wniosków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miał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mniej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niż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 – 10 pkt.</w:t>
      </w:r>
    </w:p>
    <w:p w:rsidR="00802BBA" w:rsidRPr="004E5667" w:rsidRDefault="00802BBA" w:rsidP="00802BBA">
      <w:pPr>
        <w:ind w:left="426" w:hanging="284"/>
        <w:jc w:val="both"/>
        <w:rPr>
          <w:rFonts w:ascii="Times New Roman" w:hAnsi="Times New Roman"/>
        </w:rPr>
      </w:pPr>
      <w:r w:rsidRPr="004E5667">
        <w:rPr>
          <w:rFonts w:ascii="Times New Roman" w:hAnsi="Times New Roman"/>
          <w:highlight w:val="yellow"/>
        </w:rPr>
        <w:t xml:space="preserve">B. </w:t>
      </w:r>
      <w:proofErr w:type="spellStart"/>
      <w:r w:rsidRPr="004E5667">
        <w:rPr>
          <w:rFonts w:ascii="Times New Roman" w:hAnsi="Times New Roman"/>
          <w:highlight w:val="yellow"/>
        </w:rPr>
        <w:t>Bezpośrednią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największą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grupę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docelową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projektu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stanowią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poniżej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 – 5 pkt.</w:t>
      </w:r>
    </w:p>
    <w:p w:rsidR="0050128F" w:rsidRPr="0050128F" w:rsidRDefault="0050128F" w:rsidP="0050128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sectPr w:rsidR="0050128F" w:rsidRPr="0050128F" w:rsidSect="00B8753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6F" w:rsidRDefault="00B81E6F" w:rsidP="00C56061">
      <w:pPr>
        <w:spacing w:after="0" w:line="240" w:lineRule="auto"/>
      </w:pPr>
      <w:r>
        <w:separator/>
      </w:r>
    </w:p>
  </w:endnote>
  <w:endnote w:type="continuationSeparator" w:id="0">
    <w:p w:rsidR="00B81E6F" w:rsidRDefault="00B81E6F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6F" w:rsidRDefault="00B81E6F" w:rsidP="00C56061">
      <w:pPr>
        <w:spacing w:after="0" w:line="240" w:lineRule="auto"/>
      </w:pPr>
      <w:r>
        <w:separator/>
      </w:r>
    </w:p>
  </w:footnote>
  <w:footnote w:type="continuationSeparator" w:id="0">
    <w:p w:rsidR="00B81E6F" w:rsidRDefault="00B81E6F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5A4D09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 w:rsidR="0070589E"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7750" cy="722495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5A4D09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="00367874" w:rsidRPr="00367874">
      <w:rPr>
        <w:rFonts w:ascii="Arial" w:hAnsi="Arial" w:cs="Arial"/>
        <w:b/>
        <w:sz w:val="18"/>
        <w:szCs w:val="18"/>
      </w:rPr>
      <w:t>„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Europejski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Fundusz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Rolny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na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rzecz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Rozwoju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Obszarów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Wiejskich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wiejskie</w:t>
    </w:r>
    <w:proofErr w:type="spellEnd"/>
    <w:r w:rsidR="00367874"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33"/>
    <w:multiLevelType w:val="hybridMultilevel"/>
    <w:tmpl w:val="931AEEBC"/>
    <w:lvl w:ilvl="0" w:tplc="BD6A242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FB480F"/>
    <w:multiLevelType w:val="hybridMultilevel"/>
    <w:tmpl w:val="3BBC04FE"/>
    <w:lvl w:ilvl="0" w:tplc="C0EE11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742A"/>
    <w:multiLevelType w:val="hybridMultilevel"/>
    <w:tmpl w:val="96E8F1BE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EF7E81"/>
    <w:multiLevelType w:val="hybridMultilevel"/>
    <w:tmpl w:val="EC66CD44"/>
    <w:lvl w:ilvl="0" w:tplc="AAC853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FDE"/>
    <w:multiLevelType w:val="hybridMultilevel"/>
    <w:tmpl w:val="9F6EDA06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308BC"/>
    <w:multiLevelType w:val="hybridMultilevel"/>
    <w:tmpl w:val="AF027C0C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D76057E"/>
    <w:multiLevelType w:val="hybridMultilevel"/>
    <w:tmpl w:val="A2FC1DA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F1C62B7"/>
    <w:multiLevelType w:val="hybridMultilevel"/>
    <w:tmpl w:val="9E1C0F6C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548E"/>
    <w:multiLevelType w:val="hybridMultilevel"/>
    <w:tmpl w:val="012E9F1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4A4195"/>
    <w:multiLevelType w:val="hybridMultilevel"/>
    <w:tmpl w:val="63E6E888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91A43"/>
    <w:multiLevelType w:val="hybridMultilevel"/>
    <w:tmpl w:val="667C11F6"/>
    <w:lvl w:ilvl="0" w:tplc="8BF009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94268"/>
    <w:multiLevelType w:val="hybridMultilevel"/>
    <w:tmpl w:val="514A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0BEC"/>
    <w:multiLevelType w:val="hybridMultilevel"/>
    <w:tmpl w:val="FA9A91C2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145BF"/>
    <w:multiLevelType w:val="hybridMultilevel"/>
    <w:tmpl w:val="668434B8"/>
    <w:lvl w:ilvl="0" w:tplc="23CC8CA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7F2073"/>
    <w:multiLevelType w:val="hybridMultilevel"/>
    <w:tmpl w:val="44804D2C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C72A2"/>
    <w:multiLevelType w:val="hybridMultilevel"/>
    <w:tmpl w:val="19309EC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07D6F"/>
    <w:multiLevelType w:val="hybridMultilevel"/>
    <w:tmpl w:val="3520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A0E62"/>
    <w:multiLevelType w:val="hybridMultilevel"/>
    <w:tmpl w:val="D9D41182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B034D6"/>
    <w:multiLevelType w:val="hybridMultilevel"/>
    <w:tmpl w:val="3110A108"/>
    <w:lvl w:ilvl="0" w:tplc="5C8A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17E85"/>
    <w:multiLevelType w:val="hybridMultilevel"/>
    <w:tmpl w:val="F31E53A0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72AB0"/>
    <w:multiLevelType w:val="hybridMultilevel"/>
    <w:tmpl w:val="AFB67458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7"/>
  </w:num>
  <w:num w:numId="6">
    <w:abstractNumId w:val="23"/>
  </w:num>
  <w:num w:numId="7">
    <w:abstractNumId w:val="0"/>
  </w:num>
  <w:num w:numId="8">
    <w:abstractNumId w:val="17"/>
  </w:num>
  <w:num w:numId="9">
    <w:abstractNumId w:val="1"/>
  </w:num>
  <w:num w:numId="10">
    <w:abstractNumId w:val="6"/>
  </w:num>
  <w:num w:numId="11">
    <w:abstractNumId w:val="21"/>
  </w:num>
  <w:num w:numId="12">
    <w:abstractNumId w:val="4"/>
  </w:num>
  <w:num w:numId="13">
    <w:abstractNumId w:val="1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14"/>
  </w:num>
  <w:num w:numId="19">
    <w:abstractNumId w:val="5"/>
  </w:num>
  <w:num w:numId="20">
    <w:abstractNumId w:val="8"/>
  </w:num>
  <w:num w:numId="21">
    <w:abstractNumId w:val="19"/>
  </w:num>
  <w:num w:numId="22">
    <w:abstractNumId w:val="13"/>
  </w:num>
  <w:num w:numId="23">
    <w:abstractNumId w:val="3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06514"/>
    <w:rsid w:val="0001715C"/>
    <w:rsid w:val="00064778"/>
    <w:rsid w:val="000703D3"/>
    <w:rsid w:val="000B2503"/>
    <w:rsid w:val="000B3CE4"/>
    <w:rsid w:val="00145EE2"/>
    <w:rsid w:val="001601B1"/>
    <w:rsid w:val="00194C88"/>
    <w:rsid w:val="001D44F5"/>
    <w:rsid w:val="002A0AE6"/>
    <w:rsid w:val="002E33F0"/>
    <w:rsid w:val="00367874"/>
    <w:rsid w:val="003B37A2"/>
    <w:rsid w:val="003C78C6"/>
    <w:rsid w:val="00462473"/>
    <w:rsid w:val="00472689"/>
    <w:rsid w:val="0049416C"/>
    <w:rsid w:val="004D7B56"/>
    <w:rsid w:val="0050128F"/>
    <w:rsid w:val="0050298B"/>
    <w:rsid w:val="00586A45"/>
    <w:rsid w:val="005A4D09"/>
    <w:rsid w:val="005D3134"/>
    <w:rsid w:val="0060371F"/>
    <w:rsid w:val="006C77D1"/>
    <w:rsid w:val="0070589E"/>
    <w:rsid w:val="00710B2C"/>
    <w:rsid w:val="00742105"/>
    <w:rsid w:val="00752BF5"/>
    <w:rsid w:val="007D4DF3"/>
    <w:rsid w:val="00802928"/>
    <w:rsid w:val="00802BBA"/>
    <w:rsid w:val="0080363B"/>
    <w:rsid w:val="00815843"/>
    <w:rsid w:val="00883A34"/>
    <w:rsid w:val="008E39EB"/>
    <w:rsid w:val="00943703"/>
    <w:rsid w:val="009B3978"/>
    <w:rsid w:val="00A57268"/>
    <w:rsid w:val="00A728D5"/>
    <w:rsid w:val="00A903C1"/>
    <w:rsid w:val="00AB6A79"/>
    <w:rsid w:val="00AC4A48"/>
    <w:rsid w:val="00AD337E"/>
    <w:rsid w:val="00B03C89"/>
    <w:rsid w:val="00B81E6F"/>
    <w:rsid w:val="00B8753F"/>
    <w:rsid w:val="00C56061"/>
    <w:rsid w:val="00CB023B"/>
    <w:rsid w:val="00CF497E"/>
    <w:rsid w:val="00D74C21"/>
    <w:rsid w:val="00DA6E35"/>
    <w:rsid w:val="00E65919"/>
    <w:rsid w:val="00F27258"/>
    <w:rsid w:val="00F83DDD"/>
    <w:rsid w:val="00FB2B0F"/>
    <w:rsid w:val="00FB5601"/>
    <w:rsid w:val="00FC25AC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14</cp:revision>
  <cp:lastPrinted>2011-08-31T12:32:00Z</cp:lastPrinted>
  <dcterms:created xsi:type="dcterms:W3CDTF">2011-08-12T12:04:00Z</dcterms:created>
  <dcterms:modified xsi:type="dcterms:W3CDTF">2014-03-26T11:51:00Z</dcterms:modified>
</cp:coreProperties>
</file>